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77777777" w:rsidR="0016460D" w:rsidRPr="001B34E2" w:rsidRDefault="0016460D" w:rsidP="0016460D">
      <w:pPr>
        <w:rPr>
          <w:rFonts w:ascii="Roboto" w:hAnsi="Roboto" w:cs="Arial"/>
          <w:lang w:val="en-GB"/>
        </w:rPr>
      </w:pPr>
      <w:bookmarkStart w:id="0" w:name="_Hlk109200422"/>
      <w:bookmarkStart w:id="1" w:name="_Hlk17201346"/>
      <w:bookmarkEnd w:id="0"/>
      <w:r w:rsidRPr="001B34E2">
        <w:rPr>
          <w:rFonts w:ascii="Roboto" w:hAnsi="Roboto"/>
          <w:lang w:val="en-GB"/>
        </w:rPr>
        <w:t>Amstetten – 23/09/2023</w:t>
      </w:r>
    </w:p>
    <w:p w14:paraId="3874051C" w14:textId="77777777" w:rsidR="006932A4" w:rsidRPr="001B34E2" w:rsidRDefault="006932A4" w:rsidP="006932A4">
      <w:pPr>
        <w:spacing w:line="360" w:lineRule="auto"/>
        <w:rPr>
          <w:rFonts w:ascii="Roboto" w:hAnsi="Roboto" w:cs="Arial"/>
          <w:b/>
          <w:bCs/>
          <w:sz w:val="28"/>
          <w:szCs w:val="28"/>
          <w:lang w:val="en-GB"/>
        </w:rPr>
      </w:pPr>
    </w:p>
    <w:p w14:paraId="40CB7E47" w14:textId="77634ACD" w:rsidR="00AD01E3" w:rsidRPr="001B34E2" w:rsidRDefault="00AD01E3" w:rsidP="006932A4">
      <w:pPr>
        <w:spacing w:line="360" w:lineRule="auto"/>
        <w:rPr>
          <w:rFonts w:ascii="Roboto" w:hAnsi="Roboto" w:cs="Arial"/>
          <w:b/>
          <w:bCs/>
          <w:sz w:val="28"/>
          <w:szCs w:val="28"/>
          <w:lang w:val="en-GB"/>
        </w:rPr>
      </w:pPr>
      <w:r w:rsidRPr="001B34E2">
        <w:rPr>
          <w:rFonts w:ascii="Roboto" w:hAnsi="Roboto" w:cs="Arial"/>
          <w:b/>
          <w:bCs/>
          <w:sz w:val="28"/>
          <w:szCs w:val="28"/>
          <w:lang w:val="en-GB"/>
        </w:rPr>
        <w:t>Ital</w:t>
      </w:r>
      <w:r w:rsidR="00CC71E7" w:rsidRPr="001B34E2">
        <w:rPr>
          <w:rFonts w:ascii="Roboto" w:hAnsi="Roboto" w:cs="Arial"/>
          <w:b/>
          <w:bCs/>
          <w:sz w:val="28"/>
          <w:szCs w:val="28"/>
          <w:lang w:val="en-GB"/>
        </w:rPr>
        <w:t>y’s</w:t>
      </w:r>
      <w:r w:rsidRPr="001B34E2">
        <w:rPr>
          <w:rFonts w:ascii="Roboto" w:hAnsi="Roboto" w:cs="Arial"/>
          <w:b/>
          <w:bCs/>
          <w:sz w:val="28"/>
          <w:szCs w:val="28"/>
          <w:lang w:val="en-GB"/>
        </w:rPr>
        <w:t xml:space="preserve"> </w:t>
      </w:r>
      <w:r w:rsidR="00893F66" w:rsidRPr="001B34E2">
        <w:rPr>
          <w:rFonts w:ascii="Roboto" w:hAnsi="Roboto" w:cs="Arial"/>
          <w:b/>
          <w:bCs/>
          <w:sz w:val="28"/>
          <w:szCs w:val="28"/>
          <w:lang w:val="en-GB"/>
        </w:rPr>
        <w:t>leading</w:t>
      </w:r>
      <w:r w:rsidRPr="001B34E2">
        <w:rPr>
          <w:rFonts w:ascii="Roboto" w:hAnsi="Roboto" w:cs="Arial"/>
          <w:b/>
          <w:bCs/>
          <w:sz w:val="28"/>
          <w:szCs w:val="28"/>
          <w:lang w:val="en-GB"/>
        </w:rPr>
        <w:t xml:space="preserve"> IG producer Predari Vetri bets on LiSEC TPA technology </w:t>
      </w:r>
    </w:p>
    <w:p w14:paraId="352BEAC1" w14:textId="7EAAA31A" w:rsidR="001D3864" w:rsidRPr="001B34E2" w:rsidRDefault="00AD01E3" w:rsidP="00857323">
      <w:pPr>
        <w:spacing w:line="360" w:lineRule="auto"/>
        <w:rPr>
          <w:rFonts w:ascii="Roboto" w:hAnsi="Roboto" w:cs="Arial"/>
          <w:lang w:val="en-GB"/>
        </w:rPr>
      </w:pPr>
      <w:r w:rsidRPr="001B34E2">
        <w:rPr>
          <w:rFonts w:ascii="Roboto" w:hAnsi="Roboto" w:cs="Arial"/>
          <w:lang w:val="en-GB"/>
        </w:rPr>
        <w:t xml:space="preserve">Founded in 1960, Predari Vetri </w:t>
      </w:r>
      <w:r w:rsidR="00F65389">
        <w:rPr>
          <w:rFonts w:ascii="Roboto" w:hAnsi="Roboto" w:cs="Arial"/>
          <w:lang w:val="en-GB"/>
        </w:rPr>
        <w:t xml:space="preserve">SPA </w:t>
      </w:r>
      <w:r w:rsidRPr="001B34E2">
        <w:rPr>
          <w:rFonts w:ascii="Roboto" w:hAnsi="Roboto" w:cs="Arial"/>
          <w:lang w:val="en-GB"/>
        </w:rPr>
        <w:t xml:space="preserve">is a three-generation family business </w:t>
      </w:r>
      <w:r w:rsidR="0036311E" w:rsidRPr="001B34E2">
        <w:rPr>
          <w:rFonts w:ascii="Roboto" w:hAnsi="Roboto" w:cs="Arial"/>
          <w:lang w:val="en-GB"/>
        </w:rPr>
        <w:t xml:space="preserve">that has </w:t>
      </w:r>
      <w:r w:rsidRPr="001B34E2">
        <w:rPr>
          <w:rFonts w:ascii="Roboto" w:hAnsi="Roboto" w:cs="Arial"/>
          <w:lang w:val="en-GB"/>
        </w:rPr>
        <w:t>grown into the leading producer of insulating glass in Italy. While the production of all types of insulating glass</w:t>
      </w:r>
      <w:r w:rsidR="006D6BCE" w:rsidRPr="001B34E2">
        <w:rPr>
          <w:rFonts w:ascii="Roboto" w:hAnsi="Roboto" w:cs="Arial"/>
          <w:lang w:val="en-GB"/>
        </w:rPr>
        <w:t>, including warm edge,</w:t>
      </w:r>
      <w:r w:rsidRPr="001B34E2">
        <w:rPr>
          <w:rFonts w:ascii="Roboto" w:hAnsi="Roboto" w:cs="Arial"/>
          <w:lang w:val="en-GB"/>
        </w:rPr>
        <w:t xml:space="preserve"> is their core business, their portfolio is rounded out by</w:t>
      </w:r>
      <w:r w:rsidR="006C1695" w:rsidRPr="001B34E2">
        <w:rPr>
          <w:rFonts w:ascii="Roboto" w:hAnsi="Roboto" w:cs="Arial"/>
          <w:lang w:val="en-GB"/>
        </w:rPr>
        <w:t xml:space="preserve"> an architecture division manufacturing</w:t>
      </w:r>
      <w:r w:rsidRPr="001B34E2">
        <w:rPr>
          <w:rFonts w:ascii="Roboto" w:hAnsi="Roboto" w:cs="Arial"/>
          <w:lang w:val="en-GB"/>
        </w:rPr>
        <w:t xml:space="preserve"> </w:t>
      </w:r>
      <w:r w:rsidR="006C1695" w:rsidRPr="001B34E2">
        <w:rPr>
          <w:rFonts w:ascii="Roboto" w:hAnsi="Roboto" w:cs="Arial"/>
          <w:lang w:val="en-GB"/>
        </w:rPr>
        <w:t xml:space="preserve">made-to-measure products with </w:t>
      </w:r>
      <w:r w:rsidRPr="001B34E2">
        <w:rPr>
          <w:rFonts w:ascii="Roboto" w:hAnsi="Roboto" w:cs="Arial"/>
          <w:lang w:val="en-GB"/>
        </w:rPr>
        <w:t xml:space="preserve">laminated and tempered glass. 130 employees at three Mantua production sites </w:t>
      </w:r>
      <w:r w:rsidR="001D3864" w:rsidRPr="001B34E2">
        <w:rPr>
          <w:rFonts w:ascii="Roboto" w:hAnsi="Roboto" w:cs="Arial"/>
          <w:lang w:val="en-GB"/>
        </w:rPr>
        <w:t>process over 3,000 square metres of monolithic glass and 3,000 square metres of laminated glass per day</w:t>
      </w:r>
      <w:r w:rsidR="00857323" w:rsidRPr="001B34E2">
        <w:rPr>
          <w:rFonts w:ascii="Roboto" w:hAnsi="Roboto" w:cs="Arial"/>
          <w:lang w:val="en-GB"/>
        </w:rPr>
        <w:t xml:space="preserve">. Supplying large Italian producers of PVC, </w:t>
      </w:r>
      <w:r w:rsidR="00FB7A92" w:rsidRPr="001B34E2">
        <w:rPr>
          <w:rFonts w:ascii="Roboto" w:hAnsi="Roboto" w:cs="Arial"/>
          <w:lang w:val="en-GB"/>
        </w:rPr>
        <w:t>wood</w:t>
      </w:r>
      <w:r w:rsidR="00857323" w:rsidRPr="001B34E2">
        <w:rPr>
          <w:rFonts w:ascii="Roboto" w:hAnsi="Roboto" w:cs="Arial"/>
          <w:lang w:val="en-GB"/>
        </w:rPr>
        <w:t xml:space="preserve"> and aluminium</w:t>
      </w:r>
      <w:r w:rsidR="00BB4083" w:rsidRPr="001B34E2">
        <w:rPr>
          <w:rFonts w:ascii="Roboto" w:hAnsi="Roboto" w:cs="Arial"/>
          <w:lang w:val="en-GB"/>
        </w:rPr>
        <w:t xml:space="preserve"> windows</w:t>
      </w:r>
      <w:r w:rsidR="00857323" w:rsidRPr="001B34E2">
        <w:rPr>
          <w:rFonts w:ascii="Roboto" w:hAnsi="Roboto" w:cs="Arial"/>
          <w:lang w:val="en-GB"/>
        </w:rPr>
        <w:t xml:space="preserve">, they </w:t>
      </w:r>
      <w:r w:rsidR="00BB4083" w:rsidRPr="001B34E2">
        <w:rPr>
          <w:rFonts w:ascii="Roboto" w:hAnsi="Roboto" w:cs="Arial"/>
          <w:lang w:val="en-GB"/>
        </w:rPr>
        <w:t xml:space="preserve">generated </w:t>
      </w:r>
      <w:r w:rsidR="001D3864" w:rsidRPr="001B34E2">
        <w:rPr>
          <w:rFonts w:ascii="Roboto" w:hAnsi="Roboto" w:cs="Arial"/>
          <w:lang w:val="en-GB"/>
        </w:rPr>
        <w:t xml:space="preserve">a turnover of 40 </w:t>
      </w:r>
      <w:r w:rsidR="006C1695" w:rsidRPr="001B34E2">
        <w:rPr>
          <w:rFonts w:ascii="Roboto" w:hAnsi="Roboto" w:cs="Arial"/>
          <w:lang w:val="en-GB"/>
        </w:rPr>
        <w:t>million</w:t>
      </w:r>
      <w:r w:rsidR="001D3864" w:rsidRPr="001B34E2">
        <w:rPr>
          <w:rFonts w:ascii="Roboto" w:hAnsi="Roboto" w:cs="Arial"/>
          <w:lang w:val="en-GB"/>
        </w:rPr>
        <w:t xml:space="preserve"> euros in </w:t>
      </w:r>
      <w:r w:rsidR="0016460D" w:rsidRPr="001B34E2">
        <w:rPr>
          <w:rFonts w:ascii="Roboto" w:hAnsi="Roboto" w:cs="Arial"/>
          <w:lang w:val="en-GB"/>
        </w:rPr>
        <w:t>2022</w:t>
      </w:r>
      <w:r w:rsidR="001D3864" w:rsidRPr="001B34E2">
        <w:rPr>
          <w:rFonts w:ascii="Roboto" w:hAnsi="Roboto" w:cs="Arial"/>
          <w:lang w:val="en-GB"/>
        </w:rPr>
        <w:t xml:space="preserve">. </w:t>
      </w:r>
    </w:p>
    <w:p w14:paraId="2A6A24E0" w14:textId="7B6746A6" w:rsidR="00AD01E3" w:rsidRPr="001B34E2" w:rsidRDefault="00DC7D51" w:rsidP="00AD01E3">
      <w:pPr>
        <w:spacing w:line="360" w:lineRule="auto"/>
        <w:rPr>
          <w:rFonts w:ascii="Roboto" w:hAnsi="Roboto" w:cs="Arial"/>
          <w:b/>
          <w:lang w:val="en-GB"/>
        </w:rPr>
      </w:pPr>
      <w:r w:rsidRPr="001B34E2">
        <w:rPr>
          <w:rFonts w:ascii="Roboto" w:hAnsi="Roboto" w:cs="Arial"/>
          <w:b/>
          <w:lang w:val="en-GB"/>
        </w:rPr>
        <w:t>Maximizing customer-centricity: A strategic approach</w:t>
      </w:r>
    </w:p>
    <w:p w14:paraId="78A20DD5" w14:textId="734017A0" w:rsidR="00FD0200" w:rsidRPr="001B34E2" w:rsidRDefault="00D44305" w:rsidP="003652A5">
      <w:pPr>
        <w:spacing w:line="360" w:lineRule="auto"/>
        <w:rPr>
          <w:rFonts w:ascii="Roboto" w:hAnsi="Roboto" w:cs="Arial"/>
          <w:lang w:val="en-GB"/>
        </w:rPr>
      </w:pPr>
      <w:r w:rsidRPr="001B34E2">
        <w:rPr>
          <w:rFonts w:ascii="Roboto" w:hAnsi="Roboto" w:cs="Arial"/>
          <w:lang w:val="en-GB"/>
        </w:rPr>
        <w:t>Daniele Predari, Managing Director of Predari Vetri, about the secret to their success: “</w:t>
      </w:r>
      <w:r w:rsidR="003652A5" w:rsidRPr="001B34E2">
        <w:rPr>
          <w:rFonts w:ascii="Roboto" w:hAnsi="Roboto" w:cs="Arial"/>
          <w:lang w:val="en-GB"/>
        </w:rPr>
        <w:t xml:space="preserve">What makes us stand out is </w:t>
      </w:r>
      <w:r w:rsidR="009A61D4" w:rsidRPr="001B34E2">
        <w:rPr>
          <w:rFonts w:ascii="Roboto" w:hAnsi="Roboto" w:cs="Arial"/>
          <w:lang w:val="en-GB"/>
        </w:rPr>
        <w:t xml:space="preserve">customer service. </w:t>
      </w:r>
      <w:r w:rsidR="00D723A0" w:rsidRPr="001B34E2">
        <w:rPr>
          <w:rFonts w:ascii="Roboto" w:hAnsi="Roboto" w:cs="Arial"/>
          <w:lang w:val="en-GB"/>
        </w:rPr>
        <w:t>W</w:t>
      </w:r>
      <w:r w:rsidR="003652A5" w:rsidRPr="001B34E2">
        <w:rPr>
          <w:rFonts w:ascii="Roboto" w:hAnsi="Roboto" w:cs="Arial"/>
          <w:lang w:val="en-GB"/>
        </w:rPr>
        <w:t>e</w:t>
      </w:r>
      <w:r w:rsidR="00D723A0" w:rsidRPr="001B34E2">
        <w:rPr>
          <w:rFonts w:ascii="Roboto" w:hAnsi="Roboto" w:cs="Arial"/>
          <w:lang w:val="en-GB"/>
        </w:rPr>
        <w:t xml:space="preserve"> are focused </w:t>
      </w:r>
      <w:r w:rsidRPr="001B34E2">
        <w:rPr>
          <w:rFonts w:ascii="Roboto" w:hAnsi="Roboto" w:cs="Arial"/>
          <w:lang w:val="en-GB"/>
        </w:rPr>
        <w:t xml:space="preserve">on </w:t>
      </w:r>
      <w:r w:rsidR="003652A5" w:rsidRPr="001B34E2">
        <w:rPr>
          <w:rFonts w:ascii="Roboto" w:hAnsi="Roboto" w:cs="Arial"/>
          <w:lang w:val="en-GB"/>
        </w:rPr>
        <w:t xml:space="preserve">a limited number of </w:t>
      </w:r>
      <w:r w:rsidR="00857323" w:rsidRPr="001B34E2">
        <w:rPr>
          <w:rFonts w:ascii="Roboto" w:hAnsi="Roboto" w:cs="Arial"/>
          <w:lang w:val="en-GB"/>
        </w:rPr>
        <w:t>major Italian window manufacturers</w:t>
      </w:r>
      <w:r w:rsidR="00893F66" w:rsidRPr="001B34E2">
        <w:rPr>
          <w:rFonts w:ascii="Roboto" w:hAnsi="Roboto" w:cs="Arial"/>
          <w:lang w:val="en-GB"/>
        </w:rPr>
        <w:t>, and o</w:t>
      </w:r>
      <w:r w:rsidR="00FD0200" w:rsidRPr="001B34E2">
        <w:rPr>
          <w:rFonts w:ascii="Roboto" w:hAnsi="Roboto" w:cs="Arial"/>
          <w:lang w:val="en-GB"/>
        </w:rPr>
        <w:t xml:space="preserve">ur </w:t>
      </w:r>
      <w:r w:rsidR="00893F66" w:rsidRPr="001B34E2">
        <w:rPr>
          <w:rFonts w:ascii="Roboto" w:hAnsi="Roboto" w:cs="Arial"/>
          <w:lang w:val="en-GB"/>
        </w:rPr>
        <w:t xml:space="preserve">factory </w:t>
      </w:r>
      <w:r w:rsidR="003652A5" w:rsidRPr="001B34E2">
        <w:rPr>
          <w:rFonts w:ascii="Roboto" w:hAnsi="Roboto" w:cs="Arial"/>
          <w:lang w:val="en-GB"/>
        </w:rPr>
        <w:t xml:space="preserve">is optimized </w:t>
      </w:r>
      <w:r w:rsidR="00FD0200" w:rsidRPr="001B34E2">
        <w:rPr>
          <w:rFonts w:ascii="Roboto" w:hAnsi="Roboto" w:cs="Arial"/>
          <w:lang w:val="en-GB"/>
        </w:rPr>
        <w:t xml:space="preserve">to meet </w:t>
      </w:r>
      <w:r w:rsidR="00857323" w:rsidRPr="001B34E2">
        <w:rPr>
          <w:rFonts w:ascii="Roboto" w:hAnsi="Roboto" w:cs="Arial"/>
          <w:lang w:val="en-GB"/>
        </w:rPr>
        <w:t xml:space="preserve">their </w:t>
      </w:r>
      <w:r w:rsidR="00FD0200" w:rsidRPr="001B34E2">
        <w:rPr>
          <w:rFonts w:ascii="Roboto" w:hAnsi="Roboto" w:cs="Arial"/>
          <w:lang w:val="en-GB"/>
        </w:rPr>
        <w:t>needs</w:t>
      </w:r>
      <w:r w:rsidR="00893F66" w:rsidRPr="001B34E2">
        <w:rPr>
          <w:rFonts w:ascii="Roboto" w:hAnsi="Roboto" w:cs="Arial"/>
          <w:lang w:val="en-GB"/>
        </w:rPr>
        <w:t>.</w:t>
      </w:r>
      <w:r w:rsidR="00FD0200" w:rsidRPr="001B34E2">
        <w:rPr>
          <w:rFonts w:ascii="Roboto" w:hAnsi="Roboto" w:cs="Arial"/>
          <w:lang w:val="en-GB"/>
        </w:rPr>
        <w:t xml:space="preserve"> </w:t>
      </w:r>
      <w:r w:rsidR="00BB4083" w:rsidRPr="001B34E2">
        <w:rPr>
          <w:rFonts w:ascii="Roboto" w:hAnsi="Roboto" w:cs="Arial"/>
          <w:lang w:val="en-GB"/>
        </w:rPr>
        <w:t>Our l</w:t>
      </w:r>
      <w:r w:rsidR="00FD0200" w:rsidRPr="001B34E2">
        <w:rPr>
          <w:rFonts w:ascii="Roboto" w:hAnsi="Roboto" w:cs="Arial"/>
          <w:lang w:val="en-GB"/>
        </w:rPr>
        <w:t xml:space="preserve">arge production and logistics capacity allows us to offer </w:t>
      </w:r>
      <w:r w:rsidR="005D455B" w:rsidRPr="001B34E2">
        <w:rPr>
          <w:rFonts w:ascii="Roboto" w:hAnsi="Roboto" w:cs="Arial"/>
          <w:lang w:val="en-GB"/>
        </w:rPr>
        <w:t xml:space="preserve">the </w:t>
      </w:r>
      <w:r w:rsidR="00FD0200" w:rsidRPr="001B34E2">
        <w:rPr>
          <w:rFonts w:ascii="Roboto" w:hAnsi="Roboto" w:cs="Arial"/>
          <w:lang w:val="en-GB"/>
        </w:rPr>
        <w:t xml:space="preserve">'just in time' </w:t>
      </w:r>
      <w:r w:rsidR="00893F66" w:rsidRPr="001B34E2">
        <w:rPr>
          <w:rFonts w:ascii="Roboto" w:hAnsi="Roboto" w:cs="Arial"/>
          <w:lang w:val="en-GB"/>
        </w:rPr>
        <w:t>delivery</w:t>
      </w:r>
      <w:r w:rsidR="0036311E" w:rsidRPr="001B34E2">
        <w:rPr>
          <w:rFonts w:ascii="Roboto" w:hAnsi="Roboto" w:cs="Arial"/>
          <w:lang w:val="en-GB"/>
        </w:rPr>
        <w:t xml:space="preserve"> that</w:t>
      </w:r>
      <w:r w:rsidR="00FD0200" w:rsidRPr="001B34E2">
        <w:rPr>
          <w:rFonts w:ascii="Roboto" w:hAnsi="Roboto" w:cs="Arial"/>
          <w:lang w:val="en-GB"/>
        </w:rPr>
        <w:t xml:space="preserve"> </w:t>
      </w:r>
      <w:r w:rsidR="005D455B" w:rsidRPr="001B34E2">
        <w:rPr>
          <w:rFonts w:ascii="Roboto" w:hAnsi="Roboto" w:cs="Arial"/>
          <w:lang w:val="en-GB"/>
        </w:rPr>
        <w:t xml:space="preserve">the </w:t>
      </w:r>
      <w:r w:rsidR="00FD0200" w:rsidRPr="001B34E2">
        <w:rPr>
          <w:rFonts w:ascii="Roboto" w:hAnsi="Roboto" w:cs="Arial"/>
          <w:lang w:val="en-GB"/>
        </w:rPr>
        <w:t>most demanding customers</w:t>
      </w:r>
      <w:r w:rsidR="005D455B" w:rsidRPr="001B34E2">
        <w:rPr>
          <w:rFonts w:ascii="Roboto" w:hAnsi="Roboto" w:cs="Arial"/>
          <w:lang w:val="en-GB"/>
        </w:rPr>
        <w:t xml:space="preserve"> require</w:t>
      </w:r>
      <w:r w:rsidR="00FD0200" w:rsidRPr="001B34E2">
        <w:rPr>
          <w:rFonts w:ascii="Roboto" w:hAnsi="Roboto" w:cs="Arial"/>
          <w:lang w:val="en-GB"/>
        </w:rPr>
        <w:t xml:space="preserve">. This strategy adds value to our products and </w:t>
      </w:r>
      <w:r w:rsidR="005D455B" w:rsidRPr="001B34E2">
        <w:rPr>
          <w:rFonts w:ascii="Roboto" w:hAnsi="Roboto" w:cs="Arial"/>
          <w:lang w:val="en-GB"/>
        </w:rPr>
        <w:t xml:space="preserve">has </w:t>
      </w:r>
      <w:r w:rsidR="00FD0200" w:rsidRPr="001B34E2">
        <w:rPr>
          <w:rFonts w:ascii="Roboto" w:hAnsi="Roboto" w:cs="Arial"/>
          <w:lang w:val="en-GB"/>
        </w:rPr>
        <w:t>allow</w:t>
      </w:r>
      <w:r w:rsidR="005D455B" w:rsidRPr="001B34E2">
        <w:rPr>
          <w:rFonts w:ascii="Roboto" w:hAnsi="Roboto" w:cs="Arial"/>
          <w:lang w:val="en-GB"/>
        </w:rPr>
        <w:t>ed</w:t>
      </w:r>
      <w:r w:rsidR="00FD0200" w:rsidRPr="001B34E2">
        <w:rPr>
          <w:rFonts w:ascii="Roboto" w:hAnsi="Roboto" w:cs="Arial"/>
          <w:lang w:val="en-GB"/>
        </w:rPr>
        <w:t xml:space="preserve"> us to build very strong, loyal relationships with our customers.” </w:t>
      </w:r>
    </w:p>
    <w:p w14:paraId="63D4C1A9" w14:textId="2C363C0E" w:rsidR="007F1C52" w:rsidRPr="001B34E2" w:rsidRDefault="00BB4083" w:rsidP="00857323">
      <w:pPr>
        <w:spacing w:line="360" w:lineRule="auto"/>
        <w:rPr>
          <w:rFonts w:ascii="Roboto" w:hAnsi="Roboto" w:cs="Arial"/>
          <w:lang w:val="en-GB"/>
        </w:rPr>
      </w:pPr>
      <w:r w:rsidRPr="001B34E2">
        <w:rPr>
          <w:rFonts w:ascii="Roboto" w:hAnsi="Roboto" w:cs="Arial"/>
          <w:lang w:val="en-GB"/>
        </w:rPr>
        <w:t xml:space="preserve">Running </w:t>
      </w:r>
      <w:r w:rsidR="005D455B" w:rsidRPr="001B34E2">
        <w:rPr>
          <w:rFonts w:ascii="Roboto" w:hAnsi="Roboto" w:cs="Arial"/>
          <w:lang w:val="en-GB"/>
        </w:rPr>
        <w:t xml:space="preserve">several production lines over </w:t>
      </w:r>
      <w:r w:rsidRPr="001B34E2">
        <w:rPr>
          <w:rFonts w:ascii="Roboto" w:hAnsi="Roboto" w:cs="Arial"/>
          <w:lang w:val="en-GB"/>
        </w:rPr>
        <w:t>three shifts</w:t>
      </w:r>
      <w:r w:rsidR="00893F66" w:rsidRPr="001B34E2">
        <w:rPr>
          <w:rFonts w:ascii="Roboto" w:hAnsi="Roboto" w:cs="Arial"/>
          <w:lang w:val="en-GB"/>
        </w:rPr>
        <w:t xml:space="preserve">, </w:t>
      </w:r>
      <w:r w:rsidRPr="001B34E2">
        <w:rPr>
          <w:rFonts w:ascii="Roboto" w:hAnsi="Roboto" w:cs="Arial"/>
          <w:lang w:val="en-GB"/>
        </w:rPr>
        <w:t xml:space="preserve">Mr Predari stresses that </w:t>
      </w:r>
      <w:r w:rsidR="00893F66" w:rsidRPr="001B34E2">
        <w:rPr>
          <w:rFonts w:ascii="Roboto" w:hAnsi="Roboto" w:cs="Arial"/>
          <w:lang w:val="en-GB"/>
        </w:rPr>
        <w:t xml:space="preserve">premium </w:t>
      </w:r>
      <w:r w:rsidR="00FD0200" w:rsidRPr="001B34E2">
        <w:rPr>
          <w:rFonts w:ascii="Roboto" w:hAnsi="Roboto" w:cs="Arial"/>
          <w:lang w:val="en-GB"/>
        </w:rPr>
        <w:t>products are made by well-trained, knowledgeable personnel: “For me, it’s the person</w:t>
      </w:r>
      <w:r w:rsidR="005D455B" w:rsidRPr="001B34E2">
        <w:rPr>
          <w:rFonts w:ascii="Roboto" w:hAnsi="Roboto" w:cs="Arial"/>
          <w:lang w:val="en-GB"/>
        </w:rPr>
        <w:t>,</w:t>
      </w:r>
      <w:r w:rsidR="00FD0200" w:rsidRPr="001B34E2">
        <w:rPr>
          <w:rFonts w:ascii="Roboto" w:hAnsi="Roboto" w:cs="Arial"/>
          <w:lang w:val="en-GB"/>
        </w:rPr>
        <w:t xml:space="preserve"> not the machine</w:t>
      </w:r>
      <w:r w:rsidR="005D455B" w:rsidRPr="001B34E2">
        <w:rPr>
          <w:rFonts w:ascii="Roboto" w:hAnsi="Roboto" w:cs="Arial"/>
          <w:lang w:val="en-GB"/>
        </w:rPr>
        <w:t>,</w:t>
      </w:r>
      <w:r w:rsidR="00FD0200" w:rsidRPr="001B34E2">
        <w:rPr>
          <w:rFonts w:ascii="Roboto" w:hAnsi="Roboto" w:cs="Arial"/>
          <w:lang w:val="en-GB"/>
        </w:rPr>
        <w:t xml:space="preserve"> that </w:t>
      </w:r>
      <w:r w:rsidR="00A94DED" w:rsidRPr="001B34E2">
        <w:rPr>
          <w:rFonts w:ascii="Roboto" w:hAnsi="Roboto" w:cs="Arial"/>
          <w:lang w:val="en-GB"/>
        </w:rPr>
        <w:t xml:space="preserve">has the most value for the company. They are responsible for the </w:t>
      </w:r>
      <w:r w:rsidR="00FD0200" w:rsidRPr="001B34E2">
        <w:rPr>
          <w:rFonts w:ascii="Roboto" w:hAnsi="Roboto" w:cs="Arial"/>
          <w:lang w:val="en-GB"/>
        </w:rPr>
        <w:t>best performance</w:t>
      </w:r>
      <w:r w:rsidR="00A94DED" w:rsidRPr="001B34E2">
        <w:rPr>
          <w:rFonts w:ascii="Roboto" w:hAnsi="Roboto" w:cs="Arial"/>
          <w:lang w:val="en-GB"/>
        </w:rPr>
        <w:t>.” This conviction is reflected by the company’s investment in</w:t>
      </w:r>
      <w:r w:rsidRPr="001B34E2">
        <w:rPr>
          <w:rFonts w:ascii="Roboto" w:hAnsi="Roboto" w:cs="Arial"/>
          <w:lang w:val="en-GB"/>
        </w:rPr>
        <w:t xml:space="preserve"> regular</w:t>
      </w:r>
      <w:r w:rsidR="00A94DED" w:rsidRPr="001B34E2">
        <w:rPr>
          <w:rFonts w:ascii="Roboto" w:hAnsi="Roboto" w:cs="Arial"/>
          <w:lang w:val="en-GB"/>
        </w:rPr>
        <w:t xml:space="preserve"> training for their operators</w:t>
      </w:r>
      <w:r w:rsidR="007F1C52" w:rsidRPr="001B34E2">
        <w:rPr>
          <w:rFonts w:ascii="Roboto" w:hAnsi="Roboto" w:cs="Arial"/>
          <w:lang w:val="en-GB"/>
        </w:rPr>
        <w:t xml:space="preserve">, but also in high quality technology. “For us it is essential to have technological continuity. Operating many production lines, we need uniformity </w:t>
      </w:r>
      <w:r w:rsidR="00893F66" w:rsidRPr="001B34E2">
        <w:rPr>
          <w:rFonts w:ascii="Roboto" w:hAnsi="Roboto" w:cs="Arial"/>
          <w:lang w:val="en-GB"/>
        </w:rPr>
        <w:t>to</w:t>
      </w:r>
      <w:r w:rsidR="007F1C52" w:rsidRPr="001B34E2">
        <w:rPr>
          <w:rFonts w:ascii="Roboto" w:hAnsi="Roboto" w:cs="Arial"/>
          <w:lang w:val="en-GB"/>
        </w:rPr>
        <w:t xml:space="preserve"> manage staff turnover and always produce products in the same way.” </w:t>
      </w:r>
    </w:p>
    <w:p w14:paraId="4AFCE7AF" w14:textId="263E4023" w:rsidR="00810F0C" w:rsidRPr="001B34E2" w:rsidRDefault="00DC7D51" w:rsidP="00DC7D51">
      <w:pPr>
        <w:spacing w:line="360" w:lineRule="auto"/>
        <w:rPr>
          <w:rFonts w:ascii="Roboto" w:hAnsi="Roboto" w:cs="Arial"/>
          <w:b/>
          <w:lang w:val="en-GB"/>
        </w:rPr>
      </w:pPr>
      <w:r w:rsidRPr="001B34E2">
        <w:rPr>
          <w:rFonts w:ascii="Roboto" w:hAnsi="Roboto" w:cs="Arial"/>
          <w:b/>
          <w:lang w:val="en-GB"/>
        </w:rPr>
        <w:t>Exploring innovation: Thermoplastic spacer technology integration</w:t>
      </w:r>
    </w:p>
    <w:p w14:paraId="25943344" w14:textId="1605C144" w:rsidR="00FB7A92" w:rsidRPr="001B34E2" w:rsidRDefault="009A61D4" w:rsidP="003C6FE3">
      <w:pPr>
        <w:spacing w:line="360" w:lineRule="auto"/>
        <w:rPr>
          <w:rFonts w:ascii="Roboto" w:hAnsi="Roboto" w:cs="Arial"/>
          <w:lang w:val="en-GB"/>
        </w:rPr>
      </w:pPr>
      <w:r w:rsidRPr="001B34E2">
        <w:rPr>
          <w:rFonts w:ascii="Roboto" w:hAnsi="Roboto" w:cs="Arial"/>
          <w:lang w:val="en-GB"/>
        </w:rPr>
        <w:t xml:space="preserve">As a quality-conscious company producing </w:t>
      </w:r>
      <w:r w:rsidR="00DC7D51" w:rsidRPr="001B34E2">
        <w:rPr>
          <w:rFonts w:ascii="Roboto" w:hAnsi="Roboto" w:cs="Arial"/>
          <w:lang w:val="en-GB"/>
        </w:rPr>
        <w:t>high volumes</w:t>
      </w:r>
      <w:r w:rsidRPr="001B34E2">
        <w:rPr>
          <w:rFonts w:ascii="Roboto" w:hAnsi="Roboto" w:cs="Arial"/>
          <w:lang w:val="en-GB"/>
        </w:rPr>
        <w:t xml:space="preserve">, </w:t>
      </w:r>
      <w:bookmarkStart w:id="2" w:name="_Hlk143671816"/>
      <w:r w:rsidRPr="001B34E2">
        <w:rPr>
          <w:rFonts w:ascii="Roboto" w:hAnsi="Roboto" w:cs="Arial"/>
          <w:lang w:val="en-GB"/>
        </w:rPr>
        <w:t xml:space="preserve">Predari Vetri </w:t>
      </w:r>
      <w:r w:rsidR="00AA79B3" w:rsidRPr="001B34E2">
        <w:rPr>
          <w:rFonts w:ascii="Roboto" w:hAnsi="Roboto" w:cs="Arial"/>
          <w:lang w:val="en-GB"/>
        </w:rPr>
        <w:t xml:space="preserve">looks for </w:t>
      </w:r>
      <w:r w:rsidRPr="001B34E2">
        <w:rPr>
          <w:rFonts w:ascii="Roboto" w:hAnsi="Roboto" w:cs="Arial"/>
          <w:lang w:val="en-GB"/>
        </w:rPr>
        <w:t xml:space="preserve">suppliers just as focused on their requirements as they are focused on their customers’ needs. </w:t>
      </w:r>
      <w:bookmarkEnd w:id="2"/>
      <w:r w:rsidRPr="001B34E2">
        <w:rPr>
          <w:rFonts w:ascii="Roboto" w:hAnsi="Roboto" w:cs="Arial"/>
          <w:lang w:val="en-GB"/>
        </w:rPr>
        <w:t xml:space="preserve">Their </w:t>
      </w:r>
      <w:r w:rsidRPr="001B34E2">
        <w:rPr>
          <w:rFonts w:ascii="Roboto" w:hAnsi="Roboto" w:cs="Arial"/>
          <w:lang w:val="en-GB"/>
        </w:rPr>
        <w:lastRenderedPageBreak/>
        <w:t xml:space="preserve">collaboration with LiSEC started </w:t>
      </w:r>
      <w:r w:rsidR="00893F66" w:rsidRPr="001B34E2">
        <w:rPr>
          <w:rFonts w:ascii="Roboto" w:hAnsi="Roboto" w:cs="Arial"/>
          <w:lang w:val="en-GB"/>
        </w:rPr>
        <w:t>in the early 1980s</w:t>
      </w:r>
      <w:r w:rsidRPr="001B34E2">
        <w:rPr>
          <w:rFonts w:ascii="Roboto" w:hAnsi="Roboto" w:cs="Arial"/>
          <w:lang w:val="en-GB"/>
        </w:rPr>
        <w:t xml:space="preserve"> with an insulating glass line, a profile bending machine and an automatic float cutting line with </w:t>
      </w:r>
      <w:r w:rsidR="00D723A0" w:rsidRPr="001B34E2">
        <w:rPr>
          <w:rFonts w:ascii="Roboto" w:hAnsi="Roboto" w:cs="Arial"/>
          <w:lang w:val="en-GB"/>
        </w:rPr>
        <w:t>loaders and</w:t>
      </w:r>
      <w:r w:rsidR="00D83C91" w:rsidRPr="001B34E2">
        <w:rPr>
          <w:rFonts w:ascii="Roboto" w:hAnsi="Roboto" w:cs="Arial"/>
          <w:lang w:val="en-GB"/>
        </w:rPr>
        <w:t xml:space="preserve"> continues to this day. </w:t>
      </w:r>
    </w:p>
    <w:p w14:paraId="342CF02E" w14:textId="1B8322DD" w:rsidR="00CA2427" w:rsidRPr="001B34E2" w:rsidRDefault="009A61D4" w:rsidP="00CA2427">
      <w:pPr>
        <w:spacing w:line="360" w:lineRule="auto"/>
        <w:rPr>
          <w:rFonts w:ascii="Roboto" w:hAnsi="Roboto" w:cs="Arial"/>
          <w:lang w:val="en-GB"/>
        </w:rPr>
      </w:pPr>
      <w:bookmarkStart w:id="3" w:name="_Hlk143671944"/>
      <w:r w:rsidRPr="001B34E2">
        <w:rPr>
          <w:rFonts w:ascii="Roboto" w:hAnsi="Roboto" w:cs="Arial"/>
          <w:lang w:val="en-GB"/>
        </w:rPr>
        <w:t xml:space="preserve">At the 2022 </w:t>
      </w:r>
      <w:r w:rsidR="007F1C52" w:rsidRPr="001B34E2">
        <w:rPr>
          <w:rFonts w:ascii="Roboto" w:hAnsi="Roboto" w:cs="Arial"/>
          <w:lang w:val="en-GB"/>
        </w:rPr>
        <w:t>g</w:t>
      </w:r>
      <w:r w:rsidRPr="001B34E2">
        <w:rPr>
          <w:rFonts w:ascii="Roboto" w:hAnsi="Roboto" w:cs="Arial"/>
          <w:lang w:val="en-GB"/>
        </w:rPr>
        <w:t xml:space="preserve">lasstec fair, </w:t>
      </w:r>
      <w:r w:rsidR="00FA7F43" w:rsidRPr="001B34E2">
        <w:rPr>
          <w:rFonts w:ascii="Roboto" w:hAnsi="Roboto" w:cs="Arial"/>
          <w:lang w:val="en-GB"/>
        </w:rPr>
        <w:t xml:space="preserve">Predari Vetri </w:t>
      </w:r>
      <w:r w:rsidRPr="001B34E2">
        <w:rPr>
          <w:rFonts w:ascii="Roboto" w:hAnsi="Roboto" w:cs="Arial"/>
          <w:lang w:val="en-GB"/>
        </w:rPr>
        <w:t xml:space="preserve">decided to invest in </w:t>
      </w:r>
      <w:r w:rsidR="009A62C0" w:rsidRPr="001B34E2">
        <w:rPr>
          <w:rFonts w:ascii="Roboto" w:hAnsi="Roboto" w:cs="Arial"/>
          <w:lang w:val="en-GB"/>
        </w:rPr>
        <w:t xml:space="preserve">the exhibited </w:t>
      </w:r>
      <w:r w:rsidR="001010B2" w:rsidRPr="001B34E2">
        <w:rPr>
          <w:rFonts w:ascii="Roboto" w:hAnsi="Roboto" w:cs="Arial"/>
          <w:lang w:val="en-GB"/>
        </w:rPr>
        <w:t xml:space="preserve">LiSEC </w:t>
      </w:r>
      <w:r w:rsidRPr="001B34E2">
        <w:rPr>
          <w:rFonts w:ascii="Roboto" w:hAnsi="Roboto" w:cs="Arial"/>
          <w:lang w:val="en-GB"/>
        </w:rPr>
        <w:t xml:space="preserve">insulating glass line with warm edge TPA technology. </w:t>
      </w:r>
      <w:bookmarkEnd w:id="3"/>
      <w:r w:rsidR="003C6FE3" w:rsidRPr="001B34E2">
        <w:rPr>
          <w:rFonts w:ascii="Roboto" w:hAnsi="Roboto" w:cs="Arial"/>
          <w:lang w:val="en-GB"/>
        </w:rPr>
        <w:t>Mr Predari</w:t>
      </w:r>
      <w:r w:rsidR="00FB7A92" w:rsidRPr="001B34E2">
        <w:rPr>
          <w:rFonts w:ascii="Roboto" w:hAnsi="Roboto" w:cs="Arial"/>
          <w:lang w:val="en-GB"/>
        </w:rPr>
        <w:t xml:space="preserve"> on the reasons for this decision</w:t>
      </w:r>
      <w:r w:rsidR="003C6FE3" w:rsidRPr="001B34E2">
        <w:rPr>
          <w:rFonts w:ascii="Roboto" w:hAnsi="Roboto" w:cs="Arial"/>
          <w:lang w:val="en-GB"/>
        </w:rPr>
        <w:t>, “</w:t>
      </w:r>
      <w:r w:rsidR="00CA2427" w:rsidRPr="001B34E2">
        <w:rPr>
          <w:rFonts w:ascii="Roboto" w:hAnsi="Roboto" w:cs="Arial"/>
          <w:lang w:val="en-GB"/>
        </w:rPr>
        <w:t>We observe a change in t</w:t>
      </w:r>
      <w:r w:rsidR="003C6FE3" w:rsidRPr="001B34E2">
        <w:rPr>
          <w:rFonts w:ascii="Roboto" w:hAnsi="Roboto" w:cs="Arial"/>
          <w:lang w:val="en-GB"/>
        </w:rPr>
        <w:t>he Italian market</w:t>
      </w:r>
      <w:r w:rsidR="00CA2427" w:rsidRPr="001B34E2">
        <w:rPr>
          <w:rFonts w:ascii="Roboto" w:hAnsi="Roboto" w:cs="Arial"/>
          <w:lang w:val="en-GB"/>
        </w:rPr>
        <w:t xml:space="preserve"> regarding customers and products. The share of PVC windows especially in residential construction has grown strongly. In our opinion, TPA products are ideal for residential construction, which requires neither very large size</w:t>
      </w:r>
      <w:r w:rsidR="00655C9D" w:rsidRPr="001B34E2">
        <w:rPr>
          <w:rFonts w:ascii="Roboto" w:hAnsi="Roboto" w:cs="Arial"/>
          <w:lang w:val="en-GB"/>
        </w:rPr>
        <w:t>s</w:t>
      </w:r>
      <w:r w:rsidR="00CA2427" w:rsidRPr="001B34E2">
        <w:rPr>
          <w:rFonts w:ascii="Roboto" w:hAnsi="Roboto" w:cs="Arial"/>
          <w:lang w:val="en-GB"/>
        </w:rPr>
        <w:t xml:space="preserve"> nor special glazing with great weight. The high flexibility regarding thickness is a</w:t>
      </w:r>
      <w:r w:rsidR="00D723A0" w:rsidRPr="001B34E2">
        <w:rPr>
          <w:rFonts w:ascii="Roboto" w:hAnsi="Roboto" w:cs="Arial"/>
          <w:lang w:val="en-GB"/>
        </w:rPr>
        <w:t xml:space="preserve">nother </w:t>
      </w:r>
      <w:r w:rsidR="00CA2427" w:rsidRPr="001B34E2">
        <w:rPr>
          <w:rFonts w:ascii="Roboto" w:hAnsi="Roboto" w:cs="Arial"/>
          <w:lang w:val="en-GB"/>
        </w:rPr>
        <w:t xml:space="preserve">advantage.” </w:t>
      </w:r>
    </w:p>
    <w:p w14:paraId="41A07907" w14:textId="7B9647AD" w:rsidR="00B4028B" w:rsidRPr="001B34E2" w:rsidRDefault="00D723A0" w:rsidP="00B4028B">
      <w:pPr>
        <w:spacing w:line="360" w:lineRule="auto"/>
        <w:rPr>
          <w:rFonts w:ascii="Roboto" w:hAnsi="Roboto" w:cs="Arial"/>
          <w:lang w:val="en-GB"/>
        </w:rPr>
      </w:pPr>
      <w:r w:rsidRPr="001B34E2">
        <w:rPr>
          <w:rFonts w:ascii="Roboto" w:hAnsi="Roboto" w:cs="Arial"/>
          <w:lang w:val="en-GB"/>
        </w:rPr>
        <w:t>Realized in the proven long-life and low-wear LiSEC machine design, t</w:t>
      </w:r>
      <w:r w:rsidR="00AF2383" w:rsidRPr="001B34E2">
        <w:rPr>
          <w:rFonts w:ascii="Roboto" w:hAnsi="Roboto" w:cs="Arial"/>
          <w:lang w:val="en-GB"/>
        </w:rPr>
        <w:t xml:space="preserve">he LiSEC TPA ensures </w:t>
      </w:r>
      <w:r w:rsidR="002327E1" w:rsidRPr="001B34E2">
        <w:rPr>
          <w:rFonts w:ascii="Roboto" w:hAnsi="Roboto" w:cs="Arial"/>
          <w:lang w:val="en-GB"/>
        </w:rPr>
        <w:t xml:space="preserve">the highest </w:t>
      </w:r>
      <w:r w:rsidR="00AF2383" w:rsidRPr="001B34E2">
        <w:rPr>
          <w:rFonts w:ascii="Roboto" w:hAnsi="Roboto" w:cs="Arial"/>
          <w:lang w:val="en-GB"/>
        </w:rPr>
        <w:t xml:space="preserve">quality </w:t>
      </w:r>
      <w:r w:rsidR="002327E1" w:rsidRPr="001B34E2">
        <w:rPr>
          <w:rFonts w:ascii="Roboto" w:hAnsi="Roboto" w:cs="Arial"/>
          <w:lang w:val="en-GB"/>
        </w:rPr>
        <w:t xml:space="preserve">of </w:t>
      </w:r>
      <w:r w:rsidR="00AF2383" w:rsidRPr="001B34E2">
        <w:rPr>
          <w:rFonts w:ascii="Roboto" w:hAnsi="Roboto" w:cs="Arial"/>
          <w:lang w:val="en-GB"/>
        </w:rPr>
        <w:t xml:space="preserve">spacer extrusion </w:t>
      </w:r>
      <w:r w:rsidR="002327E1" w:rsidRPr="001B34E2">
        <w:rPr>
          <w:rFonts w:ascii="Roboto" w:hAnsi="Roboto" w:cs="Arial"/>
          <w:lang w:val="en-GB"/>
        </w:rPr>
        <w:t xml:space="preserve">with </w:t>
      </w:r>
      <w:r w:rsidR="00AF2383" w:rsidRPr="001B34E2">
        <w:rPr>
          <w:rFonts w:ascii="Roboto" w:hAnsi="Roboto" w:cs="Arial"/>
          <w:lang w:val="en-GB"/>
        </w:rPr>
        <w:t>intelligent features</w:t>
      </w:r>
      <w:r w:rsidR="002327E1" w:rsidRPr="001B34E2">
        <w:rPr>
          <w:rFonts w:ascii="Roboto" w:hAnsi="Roboto" w:cs="Arial"/>
          <w:lang w:val="en-GB"/>
        </w:rPr>
        <w:t xml:space="preserve"> like the </w:t>
      </w:r>
      <w:r w:rsidR="00AF2383" w:rsidRPr="001B34E2">
        <w:rPr>
          <w:rFonts w:ascii="Roboto" w:hAnsi="Roboto" w:cs="Arial"/>
          <w:lang w:val="en-GB"/>
        </w:rPr>
        <w:t>flow measurement system on the applicat</w:t>
      </w:r>
      <w:r w:rsidR="00B4028B" w:rsidRPr="001B34E2">
        <w:rPr>
          <w:rFonts w:ascii="Roboto" w:hAnsi="Roboto" w:cs="Arial"/>
          <w:lang w:val="en-GB"/>
        </w:rPr>
        <w:t>or</w:t>
      </w:r>
      <w:r w:rsidR="00AF2383" w:rsidRPr="001B34E2">
        <w:rPr>
          <w:rFonts w:ascii="Roboto" w:hAnsi="Roboto" w:cs="Arial"/>
          <w:lang w:val="en-GB"/>
        </w:rPr>
        <w:t xml:space="preserve"> head</w:t>
      </w:r>
      <w:r w:rsidRPr="001B34E2">
        <w:rPr>
          <w:rFonts w:ascii="Roboto" w:hAnsi="Roboto" w:cs="Arial"/>
          <w:lang w:val="en-GB"/>
        </w:rPr>
        <w:t>. The system</w:t>
      </w:r>
      <w:r w:rsidR="002327E1" w:rsidRPr="001B34E2">
        <w:rPr>
          <w:rFonts w:ascii="Roboto" w:hAnsi="Roboto" w:cs="Arial"/>
          <w:lang w:val="en-GB"/>
        </w:rPr>
        <w:t xml:space="preserve"> </w:t>
      </w:r>
      <w:r w:rsidR="00AF2383" w:rsidRPr="001B34E2">
        <w:rPr>
          <w:rFonts w:ascii="Roboto" w:hAnsi="Roboto" w:cs="Arial"/>
          <w:lang w:val="en-GB"/>
        </w:rPr>
        <w:t xml:space="preserve">checks </w:t>
      </w:r>
      <w:r w:rsidR="002327E1" w:rsidRPr="001B34E2">
        <w:rPr>
          <w:rFonts w:ascii="Roboto" w:hAnsi="Roboto" w:cs="Arial"/>
          <w:lang w:val="en-GB"/>
        </w:rPr>
        <w:t xml:space="preserve">whether </w:t>
      </w:r>
      <w:r w:rsidR="00AF2383" w:rsidRPr="001B34E2">
        <w:rPr>
          <w:rFonts w:ascii="Roboto" w:hAnsi="Roboto" w:cs="Arial"/>
          <w:lang w:val="en-GB"/>
        </w:rPr>
        <w:t xml:space="preserve">the </w:t>
      </w:r>
      <w:r w:rsidR="002327E1" w:rsidRPr="001B34E2">
        <w:rPr>
          <w:rFonts w:ascii="Roboto" w:hAnsi="Roboto" w:cs="Arial"/>
          <w:lang w:val="en-GB"/>
        </w:rPr>
        <w:t xml:space="preserve">correct </w:t>
      </w:r>
      <w:r w:rsidR="00AF2383" w:rsidRPr="001B34E2">
        <w:rPr>
          <w:rFonts w:ascii="Roboto" w:hAnsi="Roboto" w:cs="Arial"/>
          <w:lang w:val="en-GB"/>
        </w:rPr>
        <w:t xml:space="preserve">amount of material is used </w:t>
      </w:r>
      <w:r w:rsidR="002327E1" w:rsidRPr="001B34E2">
        <w:rPr>
          <w:rFonts w:ascii="Roboto" w:hAnsi="Roboto" w:cs="Arial"/>
          <w:lang w:val="en-GB"/>
        </w:rPr>
        <w:t xml:space="preserve">throughout the entire </w:t>
      </w:r>
      <w:r w:rsidR="00AF2383" w:rsidRPr="001B34E2">
        <w:rPr>
          <w:rFonts w:ascii="Roboto" w:hAnsi="Roboto" w:cs="Arial"/>
          <w:lang w:val="en-GB"/>
        </w:rPr>
        <w:t xml:space="preserve">process. </w:t>
      </w:r>
      <w:r w:rsidRPr="001B34E2">
        <w:rPr>
          <w:rFonts w:ascii="Roboto" w:hAnsi="Roboto" w:cs="Arial"/>
          <w:lang w:val="en-GB"/>
        </w:rPr>
        <w:t>H</w:t>
      </w:r>
      <w:r w:rsidR="00D83C91" w:rsidRPr="001B34E2">
        <w:rPr>
          <w:rFonts w:ascii="Roboto" w:hAnsi="Roboto" w:cs="Arial"/>
          <w:lang w:val="en-GB"/>
        </w:rPr>
        <w:t xml:space="preserve">igh precision during the application process </w:t>
      </w:r>
      <w:r w:rsidR="00B4028B" w:rsidRPr="001B34E2">
        <w:rPr>
          <w:rFonts w:ascii="Roboto" w:hAnsi="Roboto" w:cs="Arial"/>
          <w:lang w:val="en-GB"/>
        </w:rPr>
        <w:t xml:space="preserve">guarantees consistent end products exactly matching production specifications. </w:t>
      </w:r>
      <w:r w:rsidR="00D83C91" w:rsidRPr="001B34E2">
        <w:rPr>
          <w:rFonts w:ascii="Roboto" w:hAnsi="Roboto" w:cs="Arial"/>
          <w:lang w:val="en-GB"/>
        </w:rPr>
        <w:t xml:space="preserve">After the TPA material is applied, a closing device refines the connection points to achieve not only unrivalled </w:t>
      </w:r>
      <w:r w:rsidR="00B4028B" w:rsidRPr="001B34E2">
        <w:rPr>
          <w:rFonts w:ascii="Roboto" w:hAnsi="Roboto" w:cs="Arial"/>
          <w:lang w:val="en-GB"/>
        </w:rPr>
        <w:t xml:space="preserve">unit </w:t>
      </w:r>
      <w:r w:rsidR="00D83C91" w:rsidRPr="001B34E2">
        <w:rPr>
          <w:rFonts w:ascii="Roboto" w:hAnsi="Roboto" w:cs="Arial"/>
          <w:lang w:val="en-GB"/>
        </w:rPr>
        <w:t>gas tightn</w:t>
      </w:r>
      <w:r w:rsidR="00B4028B" w:rsidRPr="001B34E2">
        <w:rPr>
          <w:rFonts w:ascii="Roboto" w:hAnsi="Roboto" w:cs="Arial"/>
          <w:lang w:val="en-GB"/>
        </w:rPr>
        <w:t>ess, but also a smooth, aesthetic result. The material storage integrated into the machine allows</w:t>
      </w:r>
      <w:r w:rsidR="00B4028B" w:rsidRPr="001B34E2">
        <w:rPr>
          <w:rFonts w:ascii="Roboto" w:hAnsi="Roboto" w:cs="Arial"/>
          <w:color w:val="FF0000"/>
          <w:lang w:val="en-GB"/>
        </w:rPr>
        <w:t xml:space="preserve"> </w:t>
      </w:r>
      <w:r w:rsidR="00B4028B" w:rsidRPr="001B34E2">
        <w:rPr>
          <w:rFonts w:ascii="Roboto" w:hAnsi="Roboto" w:cs="Arial"/>
          <w:lang w:val="en-GB"/>
        </w:rPr>
        <w:t xml:space="preserve">a fast application speed and an uninterrupted production ideal for large volume output. </w:t>
      </w:r>
    </w:p>
    <w:p w14:paraId="04BA37AF" w14:textId="443791FF" w:rsidR="00162E7F" w:rsidRPr="001B34E2" w:rsidRDefault="00162E7F" w:rsidP="000A3D8B">
      <w:pPr>
        <w:spacing w:line="360" w:lineRule="auto"/>
        <w:rPr>
          <w:rFonts w:ascii="Roboto" w:hAnsi="Roboto" w:cs="Arial"/>
          <w:lang w:val="en-GB"/>
        </w:rPr>
      </w:pPr>
      <w:r w:rsidRPr="001B34E2">
        <w:rPr>
          <w:rFonts w:ascii="Roboto" w:hAnsi="Roboto" w:cs="Arial"/>
          <w:lang w:val="en-GB"/>
        </w:rPr>
        <w:t xml:space="preserve">Mr Predari on what makes LiSEC a unique partner: “We </w:t>
      </w:r>
      <w:r w:rsidR="00551DC1" w:rsidRPr="001B34E2">
        <w:rPr>
          <w:rFonts w:ascii="Roboto" w:hAnsi="Roboto" w:cs="Arial"/>
          <w:lang w:val="en-GB"/>
        </w:rPr>
        <w:t xml:space="preserve">know </w:t>
      </w:r>
      <w:r w:rsidRPr="001B34E2">
        <w:rPr>
          <w:rFonts w:ascii="Roboto" w:hAnsi="Roboto" w:cs="Arial"/>
          <w:lang w:val="en-GB"/>
        </w:rPr>
        <w:t xml:space="preserve">LiSEC as a reliable and innovative company with a strong research and development team. </w:t>
      </w:r>
      <w:bookmarkStart w:id="4" w:name="_Hlk143671910"/>
      <w:r w:rsidRPr="001B34E2">
        <w:rPr>
          <w:rFonts w:ascii="Roboto" w:hAnsi="Roboto" w:cs="Arial"/>
          <w:lang w:val="en-GB"/>
        </w:rPr>
        <w:t xml:space="preserve">LiSEC’s great advantage has always been the ability to test the systems in </w:t>
      </w:r>
      <w:r w:rsidR="00551DC1" w:rsidRPr="001B34E2">
        <w:rPr>
          <w:rFonts w:ascii="Roboto" w:hAnsi="Roboto" w:cs="Arial"/>
          <w:lang w:val="en-GB"/>
        </w:rPr>
        <w:t>its own</w:t>
      </w:r>
      <w:r w:rsidR="009A62C0" w:rsidRPr="001B34E2">
        <w:rPr>
          <w:rFonts w:ascii="Roboto" w:hAnsi="Roboto" w:cs="Arial"/>
          <w:lang w:val="en-GB"/>
        </w:rPr>
        <w:t xml:space="preserve"> production</w:t>
      </w:r>
      <w:r w:rsidR="00D2127B" w:rsidRPr="001B34E2">
        <w:rPr>
          <w:rFonts w:ascii="Roboto" w:hAnsi="Roboto" w:cs="Arial"/>
          <w:lang w:val="en-GB"/>
        </w:rPr>
        <w:t>,</w:t>
      </w:r>
      <w:r w:rsidR="009A62C0" w:rsidRPr="001B34E2">
        <w:rPr>
          <w:rFonts w:ascii="Roboto" w:hAnsi="Roboto" w:cs="Arial"/>
          <w:lang w:val="en-GB"/>
        </w:rPr>
        <w:t xml:space="preserve"> </w:t>
      </w:r>
      <w:r w:rsidR="00D2127B" w:rsidRPr="001B34E2">
        <w:rPr>
          <w:rFonts w:ascii="Roboto" w:hAnsi="Roboto" w:cs="Arial"/>
          <w:lang w:val="en-GB"/>
        </w:rPr>
        <w:t xml:space="preserve">the </w:t>
      </w:r>
      <w:r w:rsidR="009A62C0" w:rsidRPr="001B34E2">
        <w:rPr>
          <w:rFonts w:ascii="Roboto" w:hAnsi="Roboto" w:cs="Arial"/>
          <w:lang w:val="en-GB"/>
        </w:rPr>
        <w:t>GLASTECH</w:t>
      </w:r>
      <w:r w:rsidR="00D2127B" w:rsidRPr="001B34E2">
        <w:rPr>
          <w:rFonts w:ascii="Roboto" w:hAnsi="Roboto" w:cs="Arial"/>
          <w:lang w:val="en-GB"/>
        </w:rPr>
        <w:t>,</w:t>
      </w:r>
      <w:r w:rsidR="009A62C0" w:rsidRPr="001B34E2">
        <w:rPr>
          <w:rFonts w:ascii="Roboto" w:hAnsi="Roboto" w:cs="Arial"/>
          <w:lang w:val="en-GB"/>
        </w:rPr>
        <w:t xml:space="preserve"> </w:t>
      </w:r>
      <w:bookmarkEnd w:id="4"/>
      <w:r w:rsidR="00551DC1" w:rsidRPr="001B34E2">
        <w:rPr>
          <w:rFonts w:ascii="Roboto" w:hAnsi="Roboto" w:cs="Arial"/>
          <w:lang w:val="en-GB"/>
        </w:rPr>
        <w:t>before offering them on the market. LiSEC systems allow us to create products that meet the technical and qualitative requirements of our customers.”</w:t>
      </w:r>
    </w:p>
    <w:p w14:paraId="29D11A4E" w14:textId="238AD2A8" w:rsidR="00ED32B2" w:rsidRPr="001B34E2" w:rsidRDefault="00DC7D51" w:rsidP="000A3D8B">
      <w:pPr>
        <w:spacing w:line="360" w:lineRule="auto"/>
        <w:rPr>
          <w:rFonts w:ascii="Roboto" w:hAnsi="Roboto" w:cs="Arial"/>
          <w:b/>
          <w:lang w:val="en-GB"/>
        </w:rPr>
      </w:pPr>
      <w:r w:rsidRPr="001B34E2">
        <w:rPr>
          <w:rFonts w:ascii="Roboto" w:hAnsi="Roboto" w:cs="Arial"/>
          <w:b/>
          <w:lang w:val="en-GB"/>
        </w:rPr>
        <w:t>Cultivating strength: The value of strategic partnerships</w:t>
      </w:r>
    </w:p>
    <w:p w14:paraId="0A1C40BB" w14:textId="4C3E9921" w:rsidR="00AF7673" w:rsidRPr="001B34E2" w:rsidRDefault="00AF7673" w:rsidP="00AF7673">
      <w:pPr>
        <w:spacing w:line="360" w:lineRule="auto"/>
        <w:rPr>
          <w:rFonts w:ascii="Roboto" w:hAnsi="Roboto" w:cs="Arial"/>
          <w:lang w:val="en-GB"/>
        </w:rPr>
      </w:pPr>
      <w:r w:rsidRPr="001B34E2">
        <w:rPr>
          <w:rFonts w:ascii="Roboto" w:hAnsi="Roboto" w:cs="Arial"/>
          <w:lang w:val="en-GB"/>
        </w:rPr>
        <w:t>Current g</w:t>
      </w:r>
      <w:r w:rsidR="00655C9D" w:rsidRPr="001B34E2">
        <w:rPr>
          <w:rFonts w:ascii="Roboto" w:hAnsi="Roboto" w:cs="Arial"/>
          <w:lang w:val="en-GB"/>
        </w:rPr>
        <w:t>overnmental t</w:t>
      </w:r>
      <w:r w:rsidR="00962150" w:rsidRPr="001B34E2">
        <w:rPr>
          <w:rFonts w:ascii="Roboto" w:hAnsi="Roboto" w:cs="Arial"/>
          <w:lang w:val="en-GB"/>
        </w:rPr>
        <w:t xml:space="preserve">ax incentives </w:t>
      </w:r>
      <w:r w:rsidR="00851BD8" w:rsidRPr="001B34E2">
        <w:rPr>
          <w:rFonts w:ascii="Roboto" w:hAnsi="Roboto" w:cs="Arial"/>
          <w:lang w:val="en-GB"/>
        </w:rPr>
        <w:t xml:space="preserve">for </w:t>
      </w:r>
      <w:r w:rsidR="00962150" w:rsidRPr="001B34E2">
        <w:rPr>
          <w:rFonts w:ascii="Roboto" w:hAnsi="Roboto" w:cs="Arial"/>
          <w:lang w:val="en-GB"/>
        </w:rPr>
        <w:t>residential and public energy renovation</w:t>
      </w:r>
      <w:r w:rsidR="00851BD8" w:rsidRPr="001B34E2">
        <w:rPr>
          <w:rFonts w:ascii="Roboto" w:hAnsi="Roboto" w:cs="Arial"/>
          <w:lang w:val="en-GB"/>
        </w:rPr>
        <w:t xml:space="preserve"> make Italy a strong market for IG </w:t>
      </w:r>
      <w:r w:rsidR="00655C9D" w:rsidRPr="001B34E2">
        <w:rPr>
          <w:rFonts w:ascii="Roboto" w:hAnsi="Roboto" w:cs="Arial"/>
          <w:lang w:val="en-GB"/>
        </w:rPr>
        <w:t>solutions</w:t>
      </w:r>
      <w:r w:rsidR="00851BD8" w:rsidRPr="001B34E2">
        <w:rPr>
          <w:rFonts w:ascii="Roboto" w:hAnsi="Roboto" w:cs="Arial"/>
          <w:lang w:val="en-GB"/>
        </w:rPr>
        <w:t xml:space="preserve">. </w:t>
      </w:r>
      <w:bookmarkStart w:id="5" w:name="_Hlk143671735"/>
      <w:bookmarkStart w:id="6" w:name="_Hlk143672000"/>
      <w:r w:rsidR="00851BD8" w:rsidRPr="001B34E2">
        <w:rPr>
          <w:rFonts w:ascii="Roboto" w:hAnsi="Roboto" w:cs="Arial"/>
          <w:lang w:val="en-GB"/>
        </w:rPr>
        <w:t>T</w:t>
      </w:r>
      <w:r w:rsidRPr="001B34E2">
        <w:rPr>
          <w:rFonts w:ascii="Roboto" w:hAnsi="Roboto" w:cs="Arial"/>
          <w:lang w:val="en-GB"/>
        </w:rPr>
        <w:t xml:space="preserve">o meet </w:t>
      </w:r>
      <w:r w:rsidR="009A62C0" w:rsidRPr="001B34E2">
        <w:rPr>
          <w:rFonts w:ascii="Roboto" w:hAnsi="Roboto" w:cs="Arial"/>
          <w:lang w:val="en-GB"/>
        </w:rPr>
        <w:t xml:space="preserve">customer </w:t>
      </w:r>
      <w:r w:rsidRPr="001B34E2">
        <w:rPr>
          <w:rFonts w:ascii="Roboto" w:hAnsi="Roboto" w:cs="Arial"/>
          <w:lang w:val="en-GB"/>
        </w:rPr>
        <w:t>demand</w:t>
      </w:r>
      <w:r w:rsidR="009A62C0" w:rsidRPr="001B34E2">
        <w:rPr>
          <w:rFonts w:ascii="Roboto" w:hAnsi="Roboto" w:cs="Arial"/>
          <w:lang w:val="en-GB"/>
        </w:rPr>
        <w:t xml:space="preserve"> </w:t>
      </w:r>
      <w:r w:rsidR="00D2127B" w:rsidRPr="001B34E2">
        <w:rPr>
          <w:rFonts w:ascii="Roboto" w:hAnsi="Roboto" w:cs="Arial"/>
          <w:lang w:val="en-GB"/>
        </w:rPr>
        <w:t xml:space="preserve">with united </w:t>
      </w:r>
      <w:r w:rsidR="009A62C0" w:rsidRPr="001B34E2">
        <w:rPr>
          <w:rFonts w:ascii="Roboto" w:hAnsi="Roboto" w:cs="Arial"/>
          <w:lang w:val="en-GB"/>
        </w:rPr>
        <w:t>buying and selling power</w:t>
      </w:r>
      <w:r w:rsidRPr="001B34E2">
        <w:rPr>
          <w:rFonts w:ascii="Roboto" w:hAnsi="Roboto" w:cs="Arial"/>
          <w:lang w:val="en-GB"/>
        </w:rPr>
        <w:t>,</w:t>
      </w:r>
      <w:bookmarkEnd w:id="5"/>
      <w:r w:rsidRPr="001B34E2">
        <w:rPr>
          <w:rFonts w:ascii="Roboto" w:hAnsi="Roboto" w:cs="Arial"/>
          <w:lang w:val="en-GB"/>
        </w:rPr>
        <w:t xml:space="preserve"> Predari Vetri </w:t>
      </w:r>
      <w:r w:rsidR="0016460D" w:rsidRPr="001B34E2">
        <w:rPr>
          <w:rFonts w:ascii="Roboto" w:hAnsi="Roboto" w:cs="Arial"/>
          <w:lang w:val="en-GB"/>
        </w:rPr>
        <w:t>founded</w:t>
      </w:r>
      <w:r w:rsidRPr="001B34E2">
        <w:rPr>
          <w:rFonts w:ascii="Roboto" w:hAnsi="Roboto" w:cs="Arial"/>
          <w:lang w:val="en-GB"/>
        </w:rPr>
        <w:t xml:space="preserve"> the Glass Group</w:t>
      </w:r>
      <w:bookmarkEnd w:id="6"/>
      <w:r w:rsidR="0016460D" w:rsidRPr="001B34E2">
        <w:rPr>
          <w:rFonts w:ascii="Roboto" w:hAnsi="Roboto" w:cs="Arial"/>
          <w:lang w:val="en-GB"/>
        </w:rPr>
        <w:t>, established in 2009</w:t>
      </w:r>
      <w:r w:rsidRPr="001B34E2">
        <w:rPr>
          <w:rFonts w:ascii="Roboto" w:hAnsi="Roboto" w:cs="Arial"/>
          <w:lang w:val="en-GB"/>
        </w:rPr>
        <w:t xml:space="preserve">, a union of 23 leading Italian glass manufacturers that combines decades of experience in </w:t>
      </w:r>
      <w:r w:rsidR="00D723A0" w:rsidRPr="001B34E2">
        <w:rPr>
          <w:rFonts w:ascii="Roboto" w:hAnsi="Roboto" w:cs="Arial"/>
          <w:lang w:val="en-GB"/>
        </w:rPr>
        <w:t xml:space="preserve">IG </w:t>
      </w:r>
      <w:r w:rsidRPr="001B34E2">
        <w:rPr>
          <w:rFonts w:ascii="Roboto" w:hAnsi="Roboto" w:cs="Arial"/>
          <w:lang w:val="en-GB"/>
        </w:rPr>
        <w:t xml:space="preserve">production of insulating glass with high production figures and excellent quality standards. Together, this </w:t>
      </w:r>
      <w:r w:rsidRPr="001B34E2">
        <w:rPr>
          <w:rFonts w:ascii="Roboto" w:hAnsi="Roboto" w:cs="Arial"/>
          <w:lang w:val="en-GB"/>
        </w:rPr>
        <w:lastRenderedPageBreak/>
        <w:t>group operates 28 factories with 900 employees and processes 2,8 million m</w:t>
      </w:r>
      <w:r w:rsidR="00611049" w:rsidRPr="001B34E2">
        <w:rPr>
          <w:rFonts w:ascii="Roboto" w:hAnsi="Roboto" w:cs="Arial"/>
          <w:vertAlign w:val="superscript"/>
          <w:lang w:val="en-GB"/>
        </w:rPr>
        <w:t>2</w:t>
      </w:r>
      <w:r w:rsidRPr="001B34E2">
        <w:rPr>
          <w:rFonts w:ascii="Roboto" w:hAnsi="Roboto" w:cs="Arial"/>
          <w:lang w:val="en-GB"/>
        </w:rPr>
        <w:t xml:space="preserve"> of insulating glass per year, with a turnover of 160 million euros. </w:t>
      </w:r>
    </w:p>
    <w:p w14:paraId="1A6723C0" w14:textId="0D00A644" w:rsidR="000A3D8B" w:rsidRPr="001B34E2" w:rsidRDefault="00AF7673" w:rsidP="000A3D8B">
      <w:pPr>
        <w:spacing w:line="360" w:lineRule="auto"/>
        <w:rPr>
          <w:rFonts w:ascii="Roboto" w:hAnsi="Roboto" w:cs="Arial"/>
          <w:lang w:val="en-GB"/>
        </w:rPr>
      </w:pPr>
      <w:r w:rsidRPr="001B34E2">
        <w:rPr>
          <w:rFonts w:ascii="Roboto" w:hAnsi="Roboto" w:cs="Arial"/>
          <w:lang w:val="en-GB"/>
        </w:rPr>
        <w:t>Mr Predari on current and future trends: “</w:t>
      </w:r>
      <w:r w:rsidR="00162E7F" w:rsidRPr="001B34E2">
        <w:rPr>
          <w:rFonts w:ascii="Roboto" w:hAnsi="Roboto" w:cs="Arial"/>
          <w:lang w:val="en-GB"/>
        </w:rPr>
        <w:t xml:space="preserve">At the moment, the fastest developing sector is residential construction. Customers demand insulating glass with the best visual quality, and large industrial manufacturers need total reliability regarding delivery times. Our market grows increasingly competitive, our customers are growing considerably in size, and they need products and services suitable for highly organized and productive industrial realities. Our goal is to continuously improve quality and production efficiency, and to grow as a company by internal and external lines. </w:t>
      </w:r>
      <w:bookmarkStart w:id="7" w:name="_Hlk143673217"/>
      <w:bookmarkStart w:id="8" w:name="_Hlk143672689"/>
      <w:r w:rsidR="00162E7F" w:rsidRPr="001B34E2">
        <w:rPr>
          <w:rFonts w:ascii="Roboto" w:hAnsi="Roboto" w:cs="Arial"/>
          <w:lang w:val="en-GB"/>
        </w:rPr>
        <w:t xml:space="preserve">LiSEC can support us by giving us the best </w:t>
      </w:r>
      <w:bookmarkStart w:id="9" w:name="_Hlk143672127"/>
      <w:r w:rsidR="00162E7F" w:rsidRPr="001B34E2">
        <w:rPr>
          <w:rFonts w:ascii="Roboto" w:hAnsi="Roboto" w:cs="Arial"/>
          <w:lang w:val="en-GB"/>
        </w:rPr>
        <w:t xml:space="preserve">technical </w:t>
      </w:r>
      <w:bookmarkEnd w:id="9"/>
      <w:r w:rsidR="00FE28A0" w:rsidRPr="001B34E2">
        <w:rPr>
          <w:rFonts w:ascii="Roboto" w:hAnsi="Roboto" w:cs="Arial"/>
          <w:lang w:val="en-GB"/>
        </w:rPr>
        <w:t>know-how</w:t>
      </w:r>
      <w:r w:rsidR="00162E7F" w:rsidRPr="001B34E2">
        <w:rPr>
          <w:rFonts w:ascii="Roboto" w:hAnsi="Roboto" w:cs="Arial"/>
          <w:lang w:val="en-GB"/>
        </w:rPr>
        <w:t xml:space="preserve">, reliability </w:t>
      </w:r>
      <w:bookmarkEnd w:id="7"/>
      <w:r w:rsidR="00162E7F" w:rsidRPr="001B34E2">
        <w:rPr>
          <w:rFonts w:ascii="Roboto" w:hAnsi="Roboto" w:cs="Arial"/>
          <w:lang w:val="en-GB"/>
        </w:rPr>
        <w:t>in plants and in scheduled and unscheduled maintenance</w:t>
      </w:r>
      <w:bookmarkEnd w:id="8"/>
      <w:r w:rsidR="00162E7F" w:rsidRPr="001B34E2">
        <w:rPr>
          <w:rFonts w:ascii="Roboto" w:hAnsi="Roboto" w:cs="Arial"/>
          <w:lang w:val="en-GB"/>
        </w:rPr>
        <w:t>.”</w:t>
      </w:r>
    </w:p>
    <w:bookmarkEnd w:id="1"/>
    <w:p w14:paraId="3B602719" w14:textId="72C8B070" w:rsidR="00D013F9" w:rsidRPr="001B34E2" w:rsidRDefault="00D013F9" w:rsidP="006932A4">
      <w:pPr>
        <w:rPr>
          <w:rFonts w:ascii="Roboto" w:hAnsi="Roboto"/>
          <w:lang w:val="en-GB"/>
        </w:rPr>
      </w:pPr>
    </w:p>
    <w:p w14:paraId="1A54793F" w14:textId="4E40FDD3" w:rsidR="00911215" w:rsidRPr="00CD03C2" w:rsidRDefault="000A3D8B" w:rsidP="00CD03C2">
      <w:pPr>
        <w:spacing w:line="360" w:lineRule="auto"/>
        <w:rPr>
          <w:rFonts w:ascii="Arial" w:hAnsi="Arial" w:cs="Arial"/>
          <w:b/>
          <w:bCs/>
        </w:rPr>
      </w:pPr>
      <w:r w:rsidRPr="001B34E2">
        <w:rPr>
          <w:rFonts w:ascii="Roboto" w:hAnsi="Roboto"/>
          <w:color w:val="202124"/>
          <w:shd w:val="clear" w:color="auto" w:fill="FFFFFF"/>
          <w:lang w:val="en-GB"/>
        </w:rPr>
        <w:br w:type="column"/>
      </w:r>
      <w:r w:rsidR="00CD03C2" w:rsidRPr="00CD03C2">
        <w:rPr>
          <w:rFonts w:ascii="Arial" w:hAnsi="Arial" w:cs="Arial"/>
          <w:b/>
          <w:bCs/>
        </w:rPr>
        <w:lastRenderedPageBreak/>
        <w:t xml:space="preserve">Images </w:t>
      </w:r>
      <w:r w:rsidR="00911215" w:rsidRPr="00CD03C2">
        <w:rPr>
          <w:rFonts w:ascii="Arial" w:hAnsi="Arial" w:cs="Arial"/>
          <w:b/>
          <w:bCs/>
        </w:rPr>
        <w:t>© LiSEC</w:t>
      </w:r>
    </w:p>
    <w:p w14:paraId="600FE4FE" w14:textId="77777777" w:rsidR="00CD03C2" w:rsidRDefault="00CD03C2" w:rsidP="00CD03C2">
      <w:pPr>
        <w:spacing w:line="360" w:lineRule="auto"/>
        <w:rPr>
          <w:rFonts w:ascii="Roboto" w:hAnsi="Roboto"/>
        </w:rPr>
      </w:pPr>
      <w:r>
        <w:rPr>
          <w:rFonts w:ascii="Roboto" w:hAnsi="Roboto"/>
          <w:noProof/>
        </w:rPr>
        <w:drawing>
          <wp:inline distT="0" distB="0" distL="0" distR="0" wp14:anchorId="2CCC6CAA" wp14:editId="397178F8">
            <wp:extent cx="5760720" cy="3389779"/>
            <wp:effectExtent l="0" t="0" r="0" b="1270"/>
            <wp:docPr id="4" name="Grafik 4" descr="Ein Bild, das Kleidung, Im Haus, Schuhwerk,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leidung, Im Haus, Schuhwerk, Perso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p>
    <w:p w14:paraId="5CD0C395" w14:textId="77777777" w:rsidR="00CD03C2" w:rsidRDefault="00CD03C2" w:rsidP="00CD03C2">
      <w:pPr>
        <w:rPr>
          <w:rFonts w:ascii="Roboto" w:hAnsi="Roboto"/>
        </w:rPr>
      </w:pPr>
      <w:r>
        <w:rPr>
          <w:rFonts w:ascii="Roboto" w:hAnsi="Roboto"/>
        </w:rPr>
        <w:br w:type="column"/>
      </w:r>
      <w:r>
        <w:rPr>
          <w:rFonts w:ascii="Roboto" w:hAnsi="Roboto"/>
          <w:noProof/>
        </w:rPr>
        <w:lastRenderedPageBreak/>
        <w:drawing>
          <wp:inline distT="0" distB="0" distL="0" distR="0" wp14:anchorId="513A994F" wp14:editId="50185606">
            <wp:extent cx="5715000" cy="4286250"/>
            <wp:effectExtent l="0" t="0" r="0" b="0"/>
            <wp:docPr id="2" name="Grafik 2"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Bautechnik, Maschine, Stahl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50A8F45A" wp14:editId="7CB3082B">
            <wp:extent cx="5715000" cy="4286250"/>
            <wp:effectExtent l="0" t="0" r="0" b="0"/>
            <wp:docPr id="3" name="Grafik 3" descr="Ein Bild, das Im Haus, Bautechnik, Gebäude,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Bautechnik, Gebäude,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4FEC06C4" w14:textId="77777777" w:rsidR="00CD03C2" w:rsidRDefault="00CD03C2" w:rsidP="00CD03C2">
      <w:pPr>
        <w:rPr>
          <w:rFonts w:ascii="Roboto" w:hAnsi="Roboto"/>
        </w:rPr>
      </w:pPr>
      <w:r>
        <w:rPr>
          <w:rFonts w:ascii="Roboto" w:hAnsi="Roboto"/>
          <w:noProof/>
        </w:rPr>
        <w:lastRenderedPageBreak/>
        <w:drawing>
          <wp:inline distT="0" distB="0" distL="0" distR="0" wp14:anchorId="7B4D53E7" wp14:editId="6098AF8A">
            <wp:extent cx="5715000" cy="4286250"/>
            <wp:effectExtent l="0" t="0" r="0" b="0"/>
            <wp:docPr id="5" name="Grafik 5" descr="Ein Bild, das Im Haus, Computer, Kleidung,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Im Haus, Computer, Kleidung, Man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5C932D41" wp14:editId="153BF494">
            <wp:extent cx="5715000" cy="4286250"/>
            <wp:effectExtent l="0" t="0" r="0" b="0"/>
            <wp:docPr id="6" name="Grafik 6"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Kleidung, Person, Bautechnik, Im Haus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38227CB3" wp14:editId="1E16BBF1">
            <wp:extent cx="5715000" cy="4286250"/>
            <wp:effectExtent l="0" t="0" r="0" b="0"/>
            <wp:docPr id="7" name="Grafik 7" descr="Ein Bild, das Himmel, draußen, Gelände,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Himmel, draußen, Gelände, Platane Flugzeug Hobel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0E172016" w14:textId="77777777" w:rsidR="00911215" w:rsidRPr="001B34E2" w:rsidRDefault="00911215" w:rsidP="00911215">
      <w:pPr>
        <w:widowControl w:val="0"/>
        <w:spacing w:after="0" w:line="240" w:lineRule="auto"/>
        <w:jc w:val="both"/>
        <w:rPr>
          <w:rFonts w:ascii="Roboto" w:hAnsi="Roboto" w:cs="Arial"/>
          <w:b/>
          <w:sz w:val="20"/>
          <w:szCs w:val="20"/>
          <w:lang w:val="en-GB"/>
        </w:rPr>
      </w:pPr>
      <w:r w:rsidRPr="001B34E2">
        <w:rPr>
          <w:rFonts w:ascii="Roboto" w:hAnsi="Roboto"/>
          <w:b/>
          <w:sz w:val="20"/>
          <w:lang w:val="en-GB"/>
        </w:rPr>
        <w:t>About LiSEC</w:t>
      </w:r>
    </w:p>
    <w:p w14:paraId="2836AEFB" w14:textId="77777777" w:rsidR="00911215" w:rsidRPr="001B34E2" w:rsidRDefault="00911215" w:rsidP="00911215">
      <w:pPr>
        <w:widowControl w:val="0"/>
        <w:spacing w:after="0" w:line="240" w:lineRule="auto"/>
        <w:jc w:val="both"/>
        <w:rPr>
          <w:rFonts w:ascii="Roboto" w:hAnsi="Roboto" w:cs="Arial"/>
          <w:sz w:val="20"/>
          <w:szCs w:val="20"/>
          <w:lang w:val="en-GB"/>
        </w:rPr>
      </w:pPr>
      <w:bookmarkStart w:id="10" w:name="_Hlk97719094"/>
      <w:r w:rsidRPr="001B34E2">
        <w:rPr>
          <w:rFonts w:ascii="Roboto" w:hAnsi="Roboto"/>
          <w:sz w:val="20"/>
          <w:lang w:val="en-GB"/>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2021, with about 1,100 employees and over 20 locations, the group achieved an export ratio of more than 90 percent and generated sales of more than €200 million.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10"/>
    <w:p w14:paraId="54E3957F" w14:textId="77777777" w:rsidR="00911215" w:rsidRPr="001B34E2" w:rsidRDefault="00911215" w:rsidP="00911215">
      <w:pPr>
        <w:spacing w:after="0" w:line="240" w:lineRule="auto"/>
        <w:rPr>
          <w:rFonts w:ascii="Roboto" w:hAnsi="Roboto" w:cs="Arial"/>
          <w:sz w:val="20"/>
          <w:szCs w:val="20"/>
          <w:lang w:val="en-GB"/>
        </w:rPr>
      </w:pPr>
    </w:p>
    <w:p w14:paraId="39EAF976" w14:textId="77777777" w:rsidR="00911215" w:rsidRPr="001B34E2" w:rsidRDefault="00911215" w:rsidP="00911215">
      <w:pPr>
        <w:widowControl w:val="0"/>
        <w:autoSpaceDE w:val="0"/>
        <w:autoSpaceDN w:val="0"/>
        <w:adjustRightInd w:val="0"/>
        <w:spacing w:after="0" w:line="240" w:lineRule="auto"/>
        <w:ind w:right="-2126"/>
        <w:rPr>
          <w:rFonts w:ascii="Roboto" w:hAnsi="Roboto" w:cs="Arial"/>
          <w:sz w:val="20"/>
          <w:szCs w:val="20"/>
          <w:lang w:val="en-GB"/>
        </w:rPr>
      </w:pPr>
      <w:r w:rsidRPr="001B34E2">
        <w:rPr>
          <w:rFonts w:ascii="Roboto" w:hAnsi="Roboto"/>
          <w:b/>
          <w:color w:val="000000"/>
          <w:sz w:val="20"/>
          <w:lang w:val="en-GB"/>
        </w:rPr>
        <w:t>Further information:</w:t>
      </w:r>
      <w:r w:rsidRPr="001B34E2">
        <w:rPr>
          <w:rFonts w:ascii="Roboto" w:hAnsi="Roboto"/>
          <w:color w:val="000000"/>
          <w:sz w:val="20"/>
          <w:lang w:val="en-GB"/>
        </w:rPr>
        <w:br/>
      </w:r>
      <w:r w:rsidRPr="001B34E2">
        <w:rPr>
          <w:rFonts w:ascii="Roboto" w:hAnsi="Roboto"/>
          <w:sz w:val="20"/>
          <w:lang w:val="en-GB"/>
        </w:rPr>
        <w:t>Claudia GUSCHLBAUER</w:t>
      </w:r>
    </w:p>
    <w:p w14:paraId="0670F2EC" w14:textId="77777777" w:rsidR="00911215" w:rsidRPr="001B34E2" w:rsidRDefault="00911215" w:rsidP="00911215">
      <w:pPr>
        <w:widowControl w:val="0"/>
        <w:autoSpaceDE w:val="0"/>
        <w:autoSpaceDN w:val="0"/>
        <w:adjustRightInd w:val="0"/>
        <w:spacing w:after="0" w:line="240" w:lineRule="auto"/>
        <w:ind w:right="-2126"/>
        <w:rPr>
          <w:rFonts w:ascii="Roboto" w:hAnsi="Roboto" w:cs="Arial"/>
          <w:sz w:val="20"/>
          <w:szCs w:val="20"/>
          <w:lang w:val="en-GB"/>
        </w:rPr>
      </w:pPr>
      <w:r w:rsidRPr="001B34E2">
        <w:rPr>
          <w:rFonts w:ascii="Roboto" w:hAnsi="Roboto"/>
          <w:sz w:val="20"/>
          <w:lang w:val="en-GB"/>
        </w:rPr>
        <w:t>Director of Marketing and Corporate Communications</w:t>
      </w:r>
    </w:p>
    <w:p w14:paraId="3623ED0D" w14:textId="77777777" w:rsidR="00911215" w:rsidRPr="001B34E2" w:rsidRDefault="00911215" w:rsidP="00911215">
      <w:pPr>
        <w:widowControl w:val="0"/>
        <w:autoSpaceDE w:val="0"/>
        <w:autoSpaceDN w:val="0"/>
        <w:adjustRightInd w:val="0"/>
        <w:spacing w:after="0" w:line="240" w:lineRule="auto"/>
        <w:ind w:right="-2126"/>
        <w:rPr>
          <w:rFonts w:ascii="Roboto" w:hAnsi="Roboto" w:cs="Arial"/>
          <w:sz w:val="20"/>
          <w:szCs w:val="20"/>
          <w:lang w:val="en-GB"/>
        </w:rPr>
      </w:pPr>
    </w:p>
    <w:p w14:paraId="1825A809" w14:textId="7BBDF532" w:rsidR="00D013F9" w:rsidRPr="001B34E2" w:rsidRDefault="00911215" w:rsidP="001B34E2">
      <w:pPr>
        <w:spacing w:after="0" w:line="240" w:lineRule="auto"/>
        <w:rPr>
          <w:rFonts w:ascii="Roboto" w:hAnsi="Roboto" w:cs="Arial"/>
        </w:rPr>
      </w:pPr>
      <w:r w:rsidRPr="001B34E2">
        <w:rPr>
          <w:rFonts w:ascii="Roboto" w:hAnsi="Roboto"/>
          <w:sz w:val="20"/>
          <w:lang w:val="fr-FR"/>
        </w:rPr>
        <w:t>LiSEC Austria GmbH</w:t>
      </w:r>
      <w:r w:rsidRPr="001B34E2">
        <w:rPr>
          <w:rFonts w:ascii="Roboto" w:hAnsi="Roboto"/>
          <w:sz w:val="20"/>
          <w:lang w:val="fr-FR"/>
        </w:rPr>
        <w:br/>
        <w:t xml:space="preserve">Peter-Lisec-Str. </w:t>
      </w:r>
      <w:r w:rsidRPr="001B34E2">
        <w:rPr>
          <w:rFonts w:ascii="Roboto" w:hAnsi="Roboto"/>
          <w:sz w:val="20"/>
        </w:rPr>
        <w:t>1 – 3353 Seitenstetten, Austria</w:t>
      </w:r>
      <w:r w:rsidRPr="001B34E2">
        <w:rPr>
          <w:rFonts w:ascii="Roboto" w:hAnsi="Roboto"/>
          <w:sz w:val="20"/>
        </w:rPr>
        <w:br/>
        <w:t>Phone: +43 7477 405-1115</w:t>
      </w:r>
      <w:r w:rsidRPr="001B34E2">
        <w:rPr>
          <w:rFonts w:ascii="Roboto" w:hAnsi="Roboto"/>
          <w:sz w:val="20"/>
        </w:rPr>
        <w:br/>
        <w:t>Mobile: +43 660 871 58 03</w:t>
      </w:r>
      <w:r w:rsidRPr="001B34E2">
        <w:rPr>
          <w:rFonts w:ascii="Roboto" w:hAnsi="Roboto"/>
          <w:sz w:val="20"/>
        </w:rPr>
        <w:br/>
        <w:t xml:space="preserve">E-mail: </w:t>
      </w:r>
      <w:hyperlink r:id="rId14" w:history="1">
        <w:r w:rsidRPr="001B34E2">
          <w:rPr>
            <w:rStyle w:val="Hyperlink"/>
            <w:rFonts w:ascii="Roboto" w:hAnsi="Roboto"/>
            <w:sz w:val="20"/>
          </w:rPr>
          <w:t>claudia.guschlbauer@lisec.com</w:t>
        </w:r>
      </w:hyperlink>
      <w:r w:rsidRPr="001B34E2">
        <w:rPr>
          <w:rFonts w:ascii="Roboto" w:hAnsi="Roboto"/>
          <w:sz w:val="20"/>
        </w:rPr>
        <w:t xml:space="preserve"> – </w:t>
      </w:r>
      <w:hyperlink r:id="rId15" w:history="1">
        <w:r w:rsidRPr="001B34E2">
          <w:rPr>
            <w:rStyle w:val="Hyperlink"/>
            <w:rFonts w:ascii="Roboto" w:hAnsi="Roboto"/>
            <w:sz w:val="20"/>
          </w:rPr>
          <w:t>www.lisec.com</w:t>
        </w:r>
      </w:hyperlink>
    </w:p>
    <w:sectPr w:rsidR="00D013F9" w:rsidRPr="001B34E2">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77777777" w:rsidR="00911215" w:rsidRPr="001B34E2" w:rsidRDefault="00911215" w:rsidP="00911215">
    <w:pPr>
      <w:pStyle w:val="Kopfzeile"/>
      <w:rPr>
        <w:rFonts w:ascii="Roboto" w:hAnsi="Roboto" w:cs="Arial"/>
        <w:b/>
      </w:rPr>
    </w:pPr>
    <w:bookmarkStart w:id="11" w:name="_Hlk145570763"/>
    <w:r w:rsidRPr="001B34E2">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 RELEASE</w:t>
    </w:r>
  </w:p>
  <w:p w14:paraId="5396A17D" w14:textId="77777777" w:rsidR="006932A4" w:rsidRPr="001B34E2" w:rsidRDefault="006932A4" w:rsidP="006932A4">
    <w:pPr>
      <w:pStyle w:val="Kopfzeile"/>
      <w:rPr>
        <w:rFonts w:ascii="Roboto" w:hAnsi="Roboto"/>
        <w:lang w:val="it-IT"/>
      </w:rPr>
    </w:pPr>
  </w:p>
  <w:bookmarkEnd w:id="11"/>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oNotDisplayPageBoundari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66C6"/>
    <w:rsid w:val="00090DC4"/>
    <w:rsid w:val="00094EA1"/>
    <w:rsid w:val="000A1AF9"/>
    <w:rsid w:val="000A3D8B"/>
    <w:rsid w:val="000B55D0"/>
    <w:rsid w:val="000D4BD4"/>
    <w:rsid w:val="000E0296"/>
    <w:rsid w:val="000E074C"/>
    <w:rsid w:val="000E564A"/>
    <w:rsid w:val="000E6059"/>
    <w:rsid w:val="001010B2"/>
    <w:rsid w:val="00102881"/>
    <w:rsid w:val="00105BE9"/>
    <w:rsid w:val="001067A8"/>
    <w:rsid w:val="00107149"/>
    <w:rsid w:val="001120A8"/>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B88"/>
    <w:rsid w:val="001D3864"/>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8017A"/>
    <w:rsid w:val="00283E6F"/>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67EB"/>
    <w:rsid w:val="00331323"/>
    <w:rsid w:val="003443CE"/>
    <w:rsid w:val="0034487D"/>
    <w:rsid w:val="00361DD1"/>
    <w:rsid w:val="003624E8"/>
    <w:rsid w:val="0036311E"/>
    <w:rsid w:val="00364F2F"/>
    <w:rsid w:val="003652A5"/>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E0BD3"/>
    <w:rsid w:val="003E3339"/>
    <w:rsid w:val="00400E96"/>
    <w:rsid w:val="00406672"/>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B7B"/>
    <w:rsid w:val="004D7F3D"/>
    <w:rsid w:val="004E170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7B4A"/>
    <w:rsid w:val="0058159E"/>
    <w:rsid w:val="00581FF6"/>
    <w:rsid w:val="00592741"/>
    <w:rsid w:val="005A79C7"/>
    <w:rsid w:val="005B298A"/>
    <w:rsid w:val="005C0FCB"/>
    <w:rsid w:val="005D455B"/>
    <w:rsid w:val="005E44D7"/>
    <w:rsid w:val="005F39E7"/>
    <w:rsid w:val="005F4DEC"/>
    <w:rsid w:val="00610188"/>
    <w:rsid w:val="00611049"/>
    <w:rsid w:val="006162B2"/>
    <w:rsid w:val="00625169"/>
    <w:rsid w:val="00636D04"/>
    <w:rsid w:val="00643121"/>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6FC3"/>
    <w:rsid w:val="007D7EFE"/>
    <w:rsid w:val="007E1118"/>
    <w:rsid w:val="007F1C52"/>
    <w:rsid w:val="008017D3"/>
    <w:rsid w:val="00804FAD"/>
    <w:rsid w:val="00805EFD"/>
    <w:rsid w:val="00810F0C"/>
    <w:rsid w:val="00815CE0"/>
    <w:rsid w:val="008207BB"/>
    <w:rsid w:val="00826E97"/>
    <w:rsid w:val="008279C4"/>
    <w:rsid w:val="00835A05"/>
    <w:rsid w:val="00842111"/>
    <w:rsid w:val="00842636"/>
    <w:rsid w:val="00851BD8"/>
    <w:rsid w:val="00857323"/>
    <w:rsid w:val="0086758B"/>
    <w:rsid w:val="00893F66"/>
    <w:rsid w:val="008941EC"/>
    <w:rsid w:val="00895754"/>
    <w:rsid w:val="008965E0"/>
    <w:rsid w:val="008A66A5"/>
    <w:rsid w:val="008B0BA2"/>
    <w:rsid w:val="008B2775"/>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850EE"/>
    <w:rsid w:val="00991AA7"/>
    <w:rsid w:val="009949C2"/>
    <w:rsid w:val="009A05D5"/>
    <w:rsid w:val="009A61D4"/>
    <w:rsid w:val="009A62C0"/>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15A3A"/>
    <w:rsid w:val="00B31685"/>
    <w:rsid w:val="00B4028B"/>
    <w:rsid w:val="00B40A5C"/>
    <w:rsid w:val="00B415A8"/>
    <w:rsid w:val="00B42F05"/>
    <w:rsid w:val="00B44521"/>
    <w:rsid w:val="00B47F7A"/>
    <w:rsid w:val="00B701B4"/>
    <w:rsid w:val="00B74AFA"/>
    <w:rsid w:val="00B74B76"/>
    <w:rsid w:val="00B8447E"/>
    <w:rsid w:val="00B96B85"/>
    <w:rsid w:val="00BA6D92"/>
    <w:rsid w:val="00BB04FC"/>
    <w:rsid w:val="00BB4083"/>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22B6"/>
    <w:rsid w:val="00C1383F"/>
    <w:rsid w:val="00C14416"/>
    <w:rsid w:val="00C20F21"/>
    <w:rsid w:val="00C5604B"/>
    <w:rsid w:val="00C61506"/>
    <w:rsid w:val="00C64435"/>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83CD7"/>
    <w:rsid w:val="00EC14F4"/>
    <w:rsid w:val="00ED32B2"/>
    <w:rsid w:val="00ED7440"/>
    <w:rsid w:val="00EE337C"/>
    <w:rsid w:val="00EE4064"/>
    <w:rsid w:val="00EF4868"/>
    <w:rsid w:val="00EF5199"/>
    <w:rsid w:val="00EF598B"/>
    <w:rsid w:val="00F00BE2"/>
    <w:rsid w:val="00F05A81"/>
    <w:rsid w:val="00F107DE"/>
    <w:rsid w:val="00F124C2"/>
    <w:rsid w:val="00F13690"/>
    <w:rsid w:val="00F16364"/>
    <w:rsid w:val="00F17782"/>
    <w:rsid w:val="00F3709C"/>
    <w:rsid w:val="00F5031A"/>
    <w:rsid w:val="00F514D7"/>
    <w:rsid w:val="00F623B1"/>
    <w:rsid w:val="00F64D50"/>
    <w:rsid w:val="00F65389"/>
    <w:rsid w:val="00F7151E"/>
    <w:rsid w:val="00F962B4"/>
    <w:rsid w:val="00FA7962"/>
    <w:rsid w:val="00FA7F43"/>
    <w:rsid w:val="00FB2973"/>
    <w:rsid w:val="00FB7A92"/>
    <w:rsid w:val="00FC3EBB"/>
    <w:rsid w:val="00FC5514"/>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lisec.com/?utm_source=Press-Release&amp;utm_medium=Word-PDF&amp;utm_campaign=DE"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9</Pages>
  <Words>921</Words>
  <Characters>5803</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Hummelsberger Sarah</cp:lastModifiedBy>
  <cp:revision>7</cp:revision>
  <cp:lastPrinted>2023-08-23T05:59:00Z</cp:lastPrinted>
  <dcterms:created xsi:type="dcterms:W3CDTF">2023-08-23T06:48:00Z</dcterms:created>
  <dcterms:modified xsi:type="dcterms:W3CDTF">2023-09-28T13:14:00Z</dcterms:modified>
</cp:coreProperties>
</file>